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4" w:rsidRPr="0020670F" w:rsidRDefault="001322A4" w:rsidP="001322A4">
      <w:pPr>
        <w:pStyle w:val="a4"/>
        <w:jc w:val="center"/>
        <w:rPr>
          <w:rFonts w:ascii="PT Astra Serif" w:hAnsi="PT Astra Serif"/>
          <w:b/>
        </w:rPr>
      </w:pPr>
      <w:r w:rsidRPr="0020670F">
        <w:rPr>
          <w:rFonts w:ascii="PT Astra Serif" w:hAnsi="PT Astra Serif"/>
          <w:b/>
        </w:rPr>
        <w:t>КОНТРОЛЬНО-СЧЕТНАЯ ПАЛАТА ГОРОДА ЮГОРСКА</w:t>
      </w:r>
    </w:p>
    <w:p w:rsidR="001322A4" w:rsidRPr="0020670F" w:rsidRDefault="001322A4" w:rsidP="001322A4">
      <w:pPr>
        <w:rPr>
          <w:rFonts w:ascii="PT Astra Serif" w:hAnsi="PT Astra Serif"/>
          <w:b/>
        </w:rPr>
      </w:pP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>628260 Российская Федерация, Тюменская область,</w:t>
      </w: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>Ханты-Мансийский автономный округ</w:t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  <w:t xml:space="preserve">                                                       Телефакс: (34675) 500</w:t>
      </w:r>
      <w:r w:rsidR="007656AA">
        <w:rPr>
          <w:rFonts w:ascii="PT Astra Serif" w:hAnsi="PT Astra Serif"/>
          <w:sz w:val="18"/>
        </w:rPr>
        <w:t>52</w:t>
      </w: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 xml:space="preserve"> г. </w:t>
      </w:r>
      <w:proofErr w:type="spellStart"/>
      <w:r w:rsidRPr="0020670F">
        <w:rPr>
          <w:rFonts w:ascii="PT Astra Serif" w:hAnsi="PT Astra Serif"/>
          <w:sz w:val="18"/>
        </w:rPr>
        <w:t>Югорск</w:t>
      </w:r>
      <w:proofErr w:type="spellEnd"/>
      <w:r w:rsidRPr="0020670F">
        <w:rPr>
          <w:rFonts w:ascii="PT Astra Serif" w:hAnsi="PT Astra Serif"/>
          <w:sz w:val="18"/>
        </w:rPr>
        <w:t xml:space="preserve">  ул. 40 лет Победы, 11  </w:t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  <w:t xml:space="preserve">                                                       Телефон: (34675)  50083</w:t>
      </w:r>
    </w:p>
    <w:p w:rsidR="001322A4" w:rsidRDefault="00EF38BD" w:rsidP="001322A4">
      <w:pPr>
        <w:rPr>
          <w:b/>
          <w:sz w:val="28"/>
        </w:rPr>
      </w:pPr>
      <w:r w:rsidRPr="00C6000F">
        <w:rPr>
          <w:b/>
          <w:sz w:val="28"/>
        </w:rPr>
        <w:t>_</w:t>
      </w:r>
      <w:r w:rsidR="001322A4">
        <w:rPr>
          <w:b/>
          <w:sz w:val="28"/>
        </w:rPr>
        <w:t>_________________________________________________________________</w:t>
      </w:r>
    </w:p>
    <w:p w:rsidR="001322A4" w:rsidRDefault="001322A4" w:rsidP="001322A4">
      <w:pPr>
        <w:spacing w:line="276" w:lineRule="auto"/>
        <w:jc w:val="center"/>
        <w:rPr>
          <w:b/>
        </w:rPr>
      </w:pPr>
    </w:p>
    <w:p w:rsidR="00F31ADB" w:rsidRDefault="00F31ADB" w:rsidP="001322A4">
      <w:pPr>
        <w:spacing w:line="276" w:lineRule="auto"/>
        <w:jc w:val="center"/>
        <w:rPr>
          <w:b/>
        </w:rPr>
      </w:pPr>
    </w:p>
    <w:p w:rsidR="001322A4" w:rsidRPr="0020670F" w:rsidRDefault="001322A4" w:rsidP="001322A4">
      <w:pPr>
        <w:spacing w:line="276" w:lineRule="auto"/>
        <w:jc w:val="center"/>
        <w:rPr>
          <w:rFonts w:ascii="PT Astra Serif" w:hAnsi="PT Astra Serif"/>
          <w:b/>
        </w:rPr>
      </w:pPr>
      <w:r w:rsidRPr="0020670F">
        <w:rPr>
          <w:rFonts w:ascii="PT Astra Serif" w:hAnsi="PT Astra Serif"/>
          <w:b/>
        </w:rPr>
        <w:t>ЭКСПЕРТНОЕ ЗАКЛЮЧЕНИЕ</w:t>
      </w:r>
    </w:p>
    <w:p w:rsidR="001322A4" w:rsidRPr="0020670F" w:rsidRDefault="001322A4" w:rsidP="001322A4">
      <w:pPr>
        <w:spacing w:line="276" w:lineRule="auto"/>
        <w:jc w:val="center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на проект решения Думы города </w:t>
      </w:r>
      <w:proofErr w:type="spellStart"/>
      <w:r w:rsidRPr="0020670F">
        <w:rPr>
          <w:rFonts w:ascii="PT Astra Serif" w:hAnsi="PT Astra Serif"/>
        </w:rPr>
        <w:t>Югорска</w:t>
      </w:r>
      <w:proofErr w:type="spellEnd"/>
    </w:p>
    <w:p w:rsidR="001322A4" w:rsidRPr="00E05B9A" w:rsidRDefault="001322A4" w:rsidP="00E05B9A">
      <w:pPr>
        <w:tabs>
          <w:tab w:val="left" w:pos="4320"/>
        </w:tabs>
        <w:jc w:val="center"/>
        <w:rPr>
          <w:rFonts w:ascii="PT Astra Serif" w:hAnsi="PT Astra Serif"/>
        </w:rPr>
      </w:pPr>
      <w:r w:rsidRPr="00E05B9A">
        <w:rPr>
          <w:rFonts w:ascii="PT Astra Serif" w:hAnsi="PT Astra Serif"/>
        </w:rPr>
        <w:t>«</w:t>
      </w:r>
      <w:r w:rsidR="00E05B9A" w:rsidRPr="00E05B9A">
        <w:rPr>
          <w:rFonts w:ascii="PT Astra Serif" w:hAnsi="PT Astra Serif"/>
        </w:rPr>
        <w:t>Об утверждении Положения</w:t>
      </w:r>
      <w:r w:rsidR="00E05B9A" w:rsidRPr="00E05B9A">
        <w:rPr>
          <w:rFonts w:ascii="PT Astra Serif" w:hAnsi="PT Astra Serif"/>
        </w:rPr>
        <w:t xml:space="preserve">  </w:t>
      </w:r>
      <w:r w:rsidR="00E05B9A" w:rsidRPr="00E05B9A">
        <w:rPr>
          <w:rFonts w:ascii="PT Astra Serif" w:hAnsi="PT Astra Serif"/>
        </w:rPr>
        <w:t>о порядке и условиях мены</w:t>
      </w:r>
      <w:r w:rsidR="00E05B9A" w:rsidRPr="00E05B9A">
        <w:rPr>
          <w:rFonts w:ascii="PT Astra Serif" w:hAnsi="PT Astra Serif"/>
        </w:rPr>
        <w:t xml:space="preserve">   </w:t>
      </w:r>
      <w:r w:rsidR="00E05B9A" w:rsidRPr="00E05B9A">
        <w:rPr>
          <w:rFonts w:ascii="PT Astra Serif" w:hAnsi="PT Astra Serif"/>
        </w:rPr>
        <w:t>приспособленного для проживания</w:t>
      </w:r>
      <w:r w:rsidR="00E05B9A" w:rsidRPr="00E05B9A">
        <w:rPr>
          <w:rFonts w:ascii="PT Astra Serif" w:hAnsi="PT Astra Serif"/>
        </w:rPr>
        <w:t xml:space="preserve">   </w:t>
      </w:r>
      <w:r w:rsidR="00E05B9A" w:rsidRPr="00E05B9A">
        <w:rPr>
          <w:rFonts w:ascii="PT Astra Serif" w:hAnsi="PT Astra Serif"/>
        </w:rPr>
        <w:t>инвалида жилого помещения,</w:t>
      </w:r>
      <w:r w:rsidR="00E05B9A" w:rsidRPr="00E05B9A">
        <w:rPr>
          <w:rFonts w:ascii="PT Astra Serif" w:hAnsi="PT Astra Serif"/>
        </w:rPr>
        <w:t xml:space="preserve">  на жилое помещение </w:t>
      </w:r>
      <w:r w:rsidR="00E05B9A" w:rsidRPr="00E05B9A">
        <w:rPr>
          <w:rFonts w:ascii="PT Astra Serif" w:hAnsi="PT Astra Serif"/>
        </w:rPr>
        <w:t>признанное</w:t>
      </w:r>
      <w:r w:rsidR="00E05B9A" w:rsidRPr="00E05B9A">
        <w:rPr>
          <w:rFonts w:ascii="PT Astra Serif" w:hAnsi="PT Astra Serif"/>
        </w:rPr>
        <w:t xml:space="preserve"> </w:t>
      </w:r>
      <w:r w:rsidR="00E05B9A" w:rsidRPr="00E05B9A">
        <w:rPr>
          <w:rFonts w:ascii="PT Astra Serif" w:hAnsi="PT Astra Serif"/>
        </w:rPr>
        <w:t>непригодным для проживания инвалида</w:t>
      </w:r>
      <w:r w:rsidR="00E05B9A" w:rsidRPr="00E05B9A">
        <w:rPr>
          <w:rFonts w:ascii="PT Astra Serif" w:hAnsi="PT Astra Serif"/>
        </w:rPr>
        <w:t xml:space="preserve"> </w:t>
      </w:r>
      <w:r w:rsidR="00E05B9A" w:rsidRPr="00E05B9A">
        <w:rPr>
          <w:rFonts w:ascii="PT Astra Serif" w:hAnsi="PT Astra Serif"/>
        </w:rPr>
        <w:t>и членов его семьи</w:t>
      </w:r>
      <w:r w:rsidRPr="00E05B9A">
        <w:rPr>
          <w:rFonts w:ascii="PT Astra Serif" w:hAnsi="PT Astra Serif"/>
          <w:bCs/>
        </w:rPr>
        <w:t>»</w:t>
      </w:r>
    </w:p>
    <w:p w:rsidR="00F31ADB" w:rsidRPr="00E05B9A" w:rsidRDefault="00F31ADB" w:rsidP="00E05B9A">
      <w:pPr>
        <w:spacing w:line="276" w:lineRule="auto"/>
        <w:jc w:val="center"/>
        <w:rPr>
          <w:rFonts w:ascii="PT Astra Serif" w:hAnsi="PT Astra Serif"/>
        </w:rPr>
      </w:pPr>
    </w:p>
    <w:p w:rsidR="001322A4" w:rsidRPr="0020670F" w:rsidRDefault="007F6681" w:rsidP="001322A4">
      <w:pPr>
        <w:spacing w:line="276" w:lineRule="auto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     № </w:t>
      </w:r>
      <w:r w:rsidR="001322A4" w:rsidRPr="0020670F">
        <w:rPr>
          <w:rFonts w:ascii="PT Astra Serif" w:hAnsi="PT Astra Serif"/>
        </w:rPr>
        <w:t xml:space="preserve">  </w:t>
      </w:r>
      <w:r w:rsidR="00041D33">
        <w:rPr>
          <w:rFonts w:ascii="PT Astra Serif" w:hAnsi="PT Astra Serif"/>
        </w:rPr>
        <w:t>22</w:t>
      </w:r>
      <w:r w:rsidR="001322A4" w:rsidRPr="0020670F">
        <w:rPr>
          <w:rFonts w:ascii="PT Astra Serif" w:hAnsi="PT Astra Serif"/>
        </w:rPr>
        <w:t xml:space="preserve">                             </w:t>
      </w:r>
      <w:r w:rsidR="00E65352" w:rsidRPr="0020670F">
        <w:rPr>
          <w:rFonts w:ascii="PT Astra Serif" w:hAnsi="PT Astra Serif"/>
        </w:rPr>
        <w:t xml:space="preserve">    </w:t>
      </w:r>
      <w:r w:rsidR="001322A4" w:rsidRPr="0020670F">
        <w:rPr>
          <w:rFonts w:ascii="PT Astra Serif" w:hAnsi="PT Astra Serif"/>
        </w:rPr>
        <w:t xml:space="preserve">                  </w:t>
      </w:r>
      <w:r w:rsidR="00041D33">
        <w:rPr>
          <w:rFonts w:ascii="PT Astra Serif" w:hAnsi="PT Astra Serif"/>
        </w:rPr>
        <w:t xml:space="preserve">                              </w:t>
      </w:r>
      <w:r w:rsidR="001322A4" w:rsidRPr="0020670F">
        <w:rPr>
          <w:rFonts w:ascii="PT Astra Serif" w:hAnsi="PT Astra Serif"/>
        </w:rPr>
        <w:t xml:space="preserve">  </w:t>
      </w:r>
      <w:r w:rsidR="00C6000F" w:rsidRPr="0020670F">
        <w:rPr>
          <w:rFonts w:ascii="PT Astra Serif" w:hAnsi="PT Astra Serif"/>
        </w:rPr>
        <w:t xml:space="preserve">             </w:t>
      </w:r>
      <w:r w:rsidR="00E05B9A">
        <w:rPr>
          <w:rFonts w:ascii="PT Astra Serif" w:hAnsi="PT Astra Serif"/>
        </w:rPr>
        <w:t>от  15 апреля</w:t>
      </w:r>
      <w:r w:rsidR="001322A4" w:rsidRPr="0020670F">
        <w:rPr>
          <w:rFonts w:ascii="PT Astra Serif" w:hAnsi="PT Astra Serif"/>
        </w:rPr>
        <w:t xml:space="preserve">  20</w:t>
      </w:r>
      <w:r w:rsidR="00AA0995" w:rsidRPr="0020670F">
        <w:rPr>
          <w:rFonts w:ascii="PT Astra Serif" w:hAnsi="PT Astra Serif"/>
        </w:rPr>
        <w:t>2</w:t>
      </w:r>
      <w:r w:rsidR="00E65352" w:rsidRPr="0020670F">
        <w:rPr>
          <w:rFonts w:ascii="PT Astra Serif" w:hAnsi="PT Astra Serif"/>
        </w:rPr>
        <w:t>4</w:t>
      </w:r>
      <w:r w:rsidR="001322A4" w:rsidRPr="0020670F">
        <w:rPr>
          <w:rFonts w:ascii="PT Astra Serif" w:hAnsi="PT Astra Serif"/>
        </w:rPr>
        <w:t xml:space="preserve"> года</w:t>
      </w:r>
    </w:p>
    <w:p w:rsidR="001322A4" w:rsidRPr="0020670F" w:rsidRDefault="001322A4" w:rsidP="001322A4">
      <w:pPr>
        <w:spacing w:line="276" w:lineRule="auto"/>
        <w:rPr>
          <w:rFonts w:ascii="PT Astra Serif" w:hAnsi="PT Astra Serif"/>
        </w:rPr>
      </w:pPr>
    </w:p>
    <w:p w:rsidR="001322A4" w:rsidRPr="0020670F" w:rsidRDefault="00C6000F" w:rsidP="00E05B9A">
      <w:pPr>
        <w:tabs>
          <w:tab w:val="left" w:pos="4320"/>
        </w:tabs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      </w:t>
      </w:r>
      <w:r w:rsidR="001322A4" w:rsidRPr="0020670F">
        <w:rPr>
          <w:rFonts w:ascii="PT Astra Serif" w:hAnsi="PT Astra Serif"/>
        </w:rPr>
        <w:t xml:space="preserve">Настоящее заключение подготовлено по результатам проведенной  </w:t>
      </w:r>
      <w:proofErr w:type="gramStart"/>
      <w:r w:rsidR="001322A4" w:rsidRPr="0020670F">
        <w:rPr>
          <w:rFonts w:ascii="PT Astra Serif" w:hAnsi="PT Astra Serif"/>
        </w:rPr>
        <w:t>экспертизы проекта  решения Думы города</w:t>
      </w:r>
      <w:proofErr w:type="gramEnd"/>
      <w:r w:rsidR="001322A4" w:rsidRPr="0020670F">
        <w:rPr>
          <w:rFonts w:ascii="PT Astra Serif" w:hAnsi="PT Astra Serif"/>
        </w:rPr>
        <w:t xml:space="preserve"> </w:t>
      </w:r>
      <w:proofErr w:type="spellStart"/>
      <w:r w:rsidR="001322A4" w:rsidRPr="0020670F">
        <w:rPr>
          <w:rFonts w:ascii="PT Astra Serif" w:hAnsi="PT Astra Serif"/>
        </w:rPr>
        <w:t>Югорска</w:t>
      </w:r>
      <w:proofErr w:type="spellEnd"/>
      <w:r w:rsidR="001322A4" w:rsidRPr="0020670F">
        <w:rPr>
          <w:rFonts w:ascii="PT Astra Serif" w:hAnsi="PT Astra Serif"/>
        </w:rPr>
        <w:t xml:space="preserve"> </w:t>
      </w:r>
      <w:r w:rsidR="00E05B9A" w:rsidRPr="00E05B9A">
        <w:rPr>
          <w:rFonts w:ascii="PT Astra Serif" w:hAnsi="PT Astra Serif"/>
        </w:rPr>
        <w:t>«Об утверждении Положения  о порядке и условиях мены   приспособленного для проживания   инвалида жилого помещения,  на жилое помещение признанное непригодным для проживания инвалида и членов его семьи</w:t>
      </w:r>
      <w:r w:rsidR="00E05B9A" w:rsidRPr="00E05B9A">
        <w:rPr>
          <w:rFonts w:ascii="PT Astra Serif" w:hAnsi="PT Astra Serif"/>
          <w:bCs/>
        </w:rPr>
        <w:t>»</w:t>
      </w:r>
      <w:r w:rsidRPr="0020670F">
        <w:rPr>
          <w:rFonts w:ascii="PT Astra Serif" w:hAnsi="PT Astra Serif"/>
          <w:bCs/>
        </w:rPr>
        <w:t xml:space="preserve">. </w:t>
      </w:r>
    </w:p>
    <w:p w:rsidR="001322A4" w:rsidRPr="0020670F" w:rsidRDefault="001322A4" w:rsidP="001322A4">
      <w:pPr>
        <w:spacing w:line="276" w:lineRule="auto"/>
        <w:ind w:firstLine="709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Экспертиза проекта решения Думы города проведена на предмет соответствия:</w:t>
      </w:r>
    </w:p>
    <w:p w:rsidR="001322A4" w:rsidRPr="0020670F" w:rsidRDefault="001322A4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- Федеральному закону от 06.10.2003 № 131-ФЗ «</w:t>
      </w:r>
      <w:hyperlink r:id="rId6" w:history="1">
        <w:r w:rsidRPr="0020670F">
          <w:rPr>
            <w:rStyle w:val="a3"/>
            <w:rFonts w:ascii="PT Astra Serif" w:eastAsia="Calibri" w:hAnsi="PT Astra Serif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20670F">
        <w:rPr>
          <w:rFonts w:ascii="PT Astra Serif" w:eastAsia="Calibri" w:hAnsi="PT Astra Serif" w:cs="Times New Roman CYR"/>
          <w:color w:val="000000"/>
          <w:lang w:eastAsia="ru-RU"/>
        </w:rPr>
        <w:t>»</w:t>
      </w:r>
      <w:r w:rsidRPr="0020670F">
        <w:rPr>
          <w:rFonts w:ascii="PT Astra Serif" w:hAnsi="PT Astra Serif"/>
        </w:rPr>
        <w:t>;</w:t>
      </w:r>
    </w:p>
    <w:p w:rsidR="001D6C48" w:rsidRDefault="00E05B9A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 </w:t>
      </w:r>
      <w:r w:rsidR="00E955AC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Федеральному закону</w:t>
      </w:r>
      <w:r w:rsidRPr="00E05B9A">
        <w:rPr>
          <w:rFonts w:ascii="PT Astra Serif" w:hAnsi="PT Astra Serif"/>
        </w:rPr>
        <w:t xml:space="preserve"> от 24.11.1995 № 181-ФЗ «О социальной защите ин</w:t>
      </w:r>
      <w:r>
        <w:rPr>
          <w:rFonts w:ascii="PT Astra Serif" w:hAnsi="PT Astra Serif"/>
        </w:rPr>
        <w:t>валидов в Российской Федерации»;</w:t>
      </w:r>
    </w:p>
    <w:p w:rsidR="001D6C48" w:rsidRDefault="001D6C48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E955AC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Уставу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E05B9A" w:rsidRPr="00E05B9A" w:rsidRDefault="00E05B9A" w:rsidP="001322A4">
      <w:pPr>
        <w:spacing w:line="276" w:lineRule="auto"/>
        <w:ind w:firstLine="720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-  </w:t>
      </w:r>
      <w:r w:rsidRPr="00E05B9A">
        <w:rPr>
          <w:rFonts w:ascii="PT Astra Serif" w:hAnsi="PT Astra Serif"/>
          <w:shd w:val="clear" w:color="auto" w:fill="FFFFFF"/>
        </w:rPr>
        <w:t>Постановлени</w:t>
      </w:r>
      <w:r>
        <w:rPr>
          <w:rFonts w:ascii="PT Astra Serif" w:hAnsi="PT Astra Serif"/>
          <w:shd w:val="clear" w:color="auto" w:fill="FFFFFF"/>
        </w:rPr>
        <w:t>ю</w:t>
      </w:r>
      <w:r w:rsidRPr="00E05B9A">
        <w:rPr>
          <w:rFonts w:ascii="PT Astra Serif" w:hAnsi="PT Astra Serif"/>
          <w:shd w:val="clear" w:color="auto" w:fill="FFFFFF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ascii="PT Astra Serif" w:hAnsi="PT Astra Serif"/>
          <w:shd w:val="clear" w:color="auto" w:fill="FFFFFF"/>
        </w:rPr>
        <w:t>;</w:t>
      </w:r>
    </w:p>
    <w:p w:rsidR="00E05B9A" w:rsidRPr="00E05B9A" w:rsidRDefault="00E05B9A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955AC">
        <w:rPr>
          <w:rFonts w:ascii="PT Astra Serif" w:hAnsi="PT Astra Serif"/>
        </w:rPr>
        <w:t xml:space="preserve"> </w:t>
      </w:r>
      <w:r w:rsidRPr="00E05B9A">
        <w:rPr>
          <w:rFonts w:ascii="PT Astra Serif" w:hAnsi="PT Astra Serif"/>
        </w:rPr>
        <w:t>П</w:t>
      </w:r>
      <w:r>
        <w:rPr>
          <w:rFonts w:ascii="PT Astra Serif" w:hAnsi="PT Astra Serif"/>
        </w:rPr>
        <w:t>остановлению</w:t>
      </w:r>
      <w:r w:rsidRPr="00E05B9A">
        <w:rPr>
          <w:rFonts w:ascii="PT Astra Serif" w:hAnsi="PT Astra Serif"/>
        </w:rPr>
        <w:t xml:space="preserve"> Правительства Российской Федерации от 09.07.2016 №649 «О мерах по приспособлению жилых помещений и общего имущества в многоквартирном доме с</w:t>
      </w:r>
      <w:r>
        <w:rPr>
          <w:rFonts w:ascii="PT Astra Serif" w:hAnsi="PT Astra Serif"/>
        </w:rPr>
        <w:t xml:space="preserve"> учетом потребностей инвалидов»;</w:t>
      </w:r>
    </w:p>
    <w:p w:rsidR="00E05B9A" w:rsidRDefault="00E05B9A" w:rsidP="00E05B9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- Приказу</w:t>
      </w:r>
      <w:r w:rsidRPr="00E05B9A">
        <w:rPr>
          <w:rFonts w:ascii="PT Astra Serif" w:hAnsi="PT Astra Serif"/>
        </w:rPr>
        <w:t xml:space="preserve"> Министерства строительства Российской Федерации от 28.02.2017 №583/</w:t>
      </w:r>
      <w:proofErr w:type="spellStart"/>
      <w:proofErr w:type="gramStart"/>
      <w:r w:rsidRPr="00E05B9A">
        <w:rPr>
          <w:rFonts w:ascii="PT Astra Serif" w:hAnsi="PT Astra Serif"/>
        </w:rPr>
        <w:t>пр</w:t>
      </w:r>
      <w:proofErr w:type="spellEnd"/>
      <w:proofErr w:type="gramEnd"/>
      <w:r w:rsidRPr="00E05B9A">
        <w:rPr>
          <w:rFonts w:ascii="PT Astra Serif" w:hAnsi="PT Astra Serif"/>
        </w:rPr>
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</w:t>
      </w:r>
      <w:r>
        <w:rPr>
          <w:rFonts w:ascii="PT Astra Serif" w:hAnsi="PT Astra Serif"/>
        </w:rPr>
        <w:t>ий их доступности для инвалида».</w:t>
      </w:r>
    </w:p>
    <w:p w:rsidR="001322A4" w:rsidRPr="00E955AC" w:rsidRDefault="001322A4" w:rsidP="00E955AC">
      <w:pPr>
        <w:spacing w:line="276" w:lineRule="auto"/>
        <w:ind w:firstLine="720"/>
        <w:jc w:val="both"/>
        <w:rPr>
          <w:rFonts w:ascii="PT Astra Serif" w:hAnsi="PT Astra Serif"/>
        </w:rPr>
      </w:pPr>
      <w:proofErr w:type="gramStart"/>
      <w:r w:rsidRPr="00E955AC">
        <w:rPr>
          <w:rFonts w:ascii="PT Astra Serif" w:hAnsi="PT Astra Serif"/>
        </w:rPr>
        <w:t xml:space="preserve">Проект решения Думы города </w:t>
      </w:r>
      <w:proofErr w:type="spellStart"/>
      <w:r w:rsidRPr="00E955AC">
        <w:rPr>
          <w:rFonts w:ascii="PT Astra Serif" w:hAnsi="PT Astra Serif"/>
        </w:rPr>
        <w:t>Югорска</w:t>
      </w:r>
      <w:proofErr w:type="spellEnd"/>
      <w:r w:rsidRPr="00E955AC">
        <w:rPr>
          <w:rFonts w:ascii="PT Astra Serif" w:hAnsi="PT Astra Serif"/>
        </w:rPr>
        <w:t xml:space="preserve"> вносится по вопросу, входящему в компетенцию органов местного самоуправления, в соответствии с Федеральным законом от  06.10.2003  № 131-ФЗ «</w:t>
      </w:r>
      <w:hyperlink r:id="rId7" w:history="1">
        <w:r w:rsidRPr="00E955AC">
          <w:rPr>
            <w:rStyle w:val="a3"/>
            <w:rFonts w:ascii="PT Astra Serif" w:eastAsia="Calibri" w:hAnsi="PT Astra Serif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E955AC">
        <w:rPr>
          <w:rFonts w:ascii="PT Astra Serif" w:eastAsia="Calibri" w:hAnsi="PT Astra Serif" w:cs="Times New Roman CYR"/>
          <w:color w:val="000000"/>
          <w:lang w:eastAsia="ru-RU"/>
        </w:rPr>
        <w:t>»</w:t>
      </w:r>
      <w:r w:rsidR="001D6C48" w:rsidRPr="00E955AC">
        <w:rPr>
          <w:rFonts w:ascii="PT Astra Serif" w:eastAsia="Calibri" w:hAnsi="PT Astra Serif" w:cs="Times New Roman CYR"/>
          <w:color w:val="000000"/>
          <w:lang w:eastAsia="ru-RU"/>
        </w:rPr>
        <w:t>,</w:t>
      </w:r>
      <w:r w:rsidRPr="00E955AC">
        <w:rPr>
          <w:rFonts w:ascii="PT Astra Serif" w:hAnsi="PT Astra Serif"/>
        </w:rPr>
        <w:t xml:space="preserve"> </w:t>
      </w:r>
      <w:r w:rsidR="001D6C48" w:rsidRPr="00E955AC">
        <w:rPr>
          <w:rFonts w:ascii="PT Astra Serif" w:hAnsi="PT Astra Serif"/>
        </w:rPr>
        <w:t xml:space="preserve">Уставом города </w:t>
      </w:r>
      <w:proofErr w:type="spellStart"/>
      <w:r w:rsidR="001D6C48" w:rsidRPr="00E955AC">
        <w:rPr>
          <w:rFonts w:ascii="PT Astra Serif" w:hAnsi="PT Astra Serif"/>
        </w:rPr>
        <w:t>Югорска</w:t>
      </w:r>
      <w:proofErr w:type="spellEnd"/>
      <w:r w:rsidR="001D6C48" w:rsidRPr="00E955AC">
        <w:rPr>
          <w:rFonts w:ascii="PT Astra Serif" w:hAnsi="PT Astra Serif"/>
        </w:rPr>
        <w:t xml:space="preserve"> в части распоряжения имуществом, находящимся в муниципальной </w:t>
      </w:r>
      <w:r w:rsidR="00E955AC" w:rsidRPr="00E955AC">
        <w:rPr>
          <w:rFonts w:ascii="PT Astra Serif" w:hAnsi="PT Astra Serif"/>
        </w:rPr>
        <w:t>собственности городского округа</w:t>
      </w:r>
      <w:r w:rsidR="001D6C48" w:rsidRPr="00E955AC">
        <w:rPr>
          <w:rFonts w:ascii="PT Astra Serif" w:hAnsi="PT Astra Serif"/>
        </w:rPr>
        <w:t xml:space="preserve">  </w:t>
      </w:r>
      <w:r w:rsidR="001D6C48" w:rsidRPr="00E955AC">
        <w:rPr>
          <w:rFonts w:ascii="PT Astra Serif" w:hAnsi="PT Astra Serif"/>
        </w:rPr>
        <w:t xml:space="preserve"> и разработан</w:t>
      </w:r>
      <w:r w:rsidRPr="00E955AC">
        <w:rPr>
          <w:rFonts w:ascii="PT Astra Serif" w:hAnsi="PT Astra Serif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в целях определения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порядка и условий мены приспособленного для проживания инвалида жилого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помещения муниципального</w:t>
      </w:r>
      <w:proofErr w:type="gramEnd"/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proofErr w:type="gramStart"/>
      <w:r w:rsidR="001D6C48" w:rsidRPr="00E955AC">
        <w:rPr>
          <w:rFonts w:ascii="PT Astra Serif" w:eastAsiaTheme="minorHAnsi" w:hAnsi="PT Astra Serif"/>
          <w:lang w:eastAsia="en-US"/>
        </w:rPr>
        <w:t>жилищного фонда на жилое помещение, признанное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в порядке, установленном постановлением Правительства Российской Федерации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от 28.01.2006 № 47 «Об утверждении Положения о признании помещения жилым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lastRenderedPageBreak/>
        <w:t>помещением, жилого помещения непригодным для проживания,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многоквартирного дома аварийным и подлежащим сносу или реконструкции</w:t>
      </w:r>
      <w:r w:rsidR="001D6C48" w:rsidRPr="00E955AC">
        <w:rPr>
          <w:rFonts w:ascii="PT Astra Serif" w:eastAsiaTheme="minorHAnsi" w:hAnsi="PT Astra Serif"/>
          <w:lang w:eastAsia="en-US"/>
        </w:rPr>
        <w:t xml:space="preserve">, </w:t>
      </w:r>
      <w:r w:rsidR="001D6C48" w:rsidRPr="00E955AC">
        <w:rPr>
          <w:rFonts w:ascii="PT Astra Serif" w:eastAsiaTheme="minorHAnsi" w:hAnsi="PT Astra Serif"/>
          <w:lang w:eastAsia="en-US"/>
        </w:rPr>
        <w:t xml:space="preserve">садового дома жилым домом 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и </w:t>
      </w:r>
      <w:r w:rsidR="001D6C48" w:rsidRPr="00E955AC">
        <w:rPr>
          <w:rFonts w:ascii="PT Astra Serif" w:eastAsiaTheme="minorHAnsi" w:hAnsi="PT Astra Serif"/>
          <w:lang w:eastAsia="en-US"/>
        </w:rPr>
        <w:t>жилого дома садовым домом», непригодным для</w:t>
      </w:r>
      <w:r w:rsidR="001D6C48" w:rsidRPr="00E955AC">
        <w:rPr>
          <w:rFonts w:ascii="PT Astra Serif" w:eastAsiaTheme="minorHAnsi" w:hAnsi="PT Astra Serif"/>
          <w:lang w:eastAsia="en-US"/>
        </w:rPr>
        <w:t xml:space="preserve"> </w:t>
      </w:r>
      <w:r w:rsidR="001D6C48" w:rsidRPr="00E955AC">
        <w:rPr>
          <w:rFonts w:ascii="PT Astra Serif" w:eastAsiaTheme="minorHAnsi" w:hAnsi="PT Astra Serif"/>
          <w:lang w:eastAsia="en-US"/>
        </w:rPr>
        <w:t>проживания инвалида и членов его семьи.</w:t>
      </w:r>
      <w:proofErr w:type="gramEnd"/>
    </w:p>
    <w:p w:rsidR="001D6C48" w:rsidRPr="00E955AC" w:rsidRDefault="001D6C48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E955AC">
        <w:rPr>
          <w:rFonts w:ascii="PT Astra Serif" w:eastAsiaTheme="minorHAnsi" w:hAnsi="PT Astra Serif"/>
          <w:lang w:eastAsia="en-US"/>
        </w:rPr>
        <w:t xml:space="preserve">  </w:t>
      </w:r>
      <w:r w:rsidR="00E955AC">
        <w:rPr>
          <w:rFonts w:ascii="PT Astra Serif" w:eastAsiaTheme="minorHAnsi" w:hAnsi="PT Astra Serif"/>
          <w:lang w:eastAsia="en-US"/>
        </w:rPr>
        <w:t xml:space="preserve">      </w:t>
      </w:r>
      <w:proofErr w:type="gramStart"/>
      <w:r w:rsidR="00E955AC">
        <w:rPr>
          <w:rFonts w:ascii="PT Astra Serif" w:eastAsiaTheme="minorHAnsi" w:hAnsi="PT Astra Serif"/>
          <w:lang w:eastAsia="en-US"/>
        </w:rPr>
        <w:t>В пояснительной записке разработчика проекта решения указано, что  в</w:t>
      </w:r>
      <w:r w:rsidRPr="00E955AC">
        <w:rPr>
          <w:rFonts w:ascii="PT Astra Serif" w:eastAsiaTheme="minorHAnsi" w:hAnsi="PT Astra Serif"/>
          <w:lang w:eastAsia="en-US"/>
        </w:rPr>
        <w:t>озможность выделения бюджетных ассигнований на реализацию</w:t>
      </w:r>
      <w:r w:rsidRPr="00E955AC">
        <w:rPr>
          <w:rFonts w:ascii="PT Astra Serif" w:eastAsiaTheme="minorHAnsi" w:hAnsi="PT Astra Serif"/>
          <w:lang w:eastAsia="en-US"/>
        </w:rPr>
        <w:t xml:space="preserve"> </w:t>
      </w:r>
      <w:r w:rsidRPr="00E955AC">
        <w:rPr>
          <w:rFonts w:ascii="PT Astra Serif" w:eastAsiaTheme="minorHAnsi" w:hAnsi="PT Astra Serif"/>
          <w:lang w:eastAsia="en-US"/>
        </w:rPr>
        <w:t>предлагаемого проекта будет рассмотрена</w:t>
      </w:r>
      <w:r w:rsidRPr="00E955AC">
        <w:rPr>
          <w:rFonts w:ascii="PT Astra Serif" w:eastAsiaTheme="minorHAnsi" w:hAnsi="PT Astra Serif"/>
          <w:lang w:eastAsia="en-US"/>
        </w:rPr>
        <w:t xml:space="preserve"> при подготовке проекта бюджета </w:t>
      </w:r>
      <w:r w:rsidRPr="00E955AC">
        <w:rPr>
          <w:rFonts w:ascii="PT Astra Serif" w:eastAsiaTheme="minorHAnsi" w:hAnsi="PT Astra Serif"/>
          <w:lang w:eastAsia="en-US"/>
        </w:rPr>
        <w:t xml:space="preserve">города </w:t>
      </w:r>
      <w:proofErr w:type="spellStart"/>
      <w:r w:rsidRPr="00E955AC">
        <w:rPr>
          <w:rFonts w:ascii="PT Astra Serif" w:eastAsiaTheme="minorHAnsi" w:hAnsi="PT Astra Serif"/>
          <w:lang w:eastAsia="en-US"/>
        </w:rPr>
        <w:t>Югорска</w:t>
      </w:r>
      <w:proofErr w:type="spellEnd"/>
      <w:r w:rsidRPr="00E955AC">
        <w:rPr>
          <w:rFonts w:ascii="PT Astra Serif" w:eastAsiaTheme="minorHAnsi" w:hAnsi="PT Astra Serif"/>
          <w:lang w:eastAsia="en-US"/>
        </w:rPr>
        <w:t xml:space="preserve"> на 2025 год и на плановый период 2026 и 2027 годов с учетом</w:t>
      </w:r>
      <w:r w:rsidRPr="00E955AC">
        <w:rPr>
          <w:rFonts w:ascii="PT Astra Serif" w:eastAsiaTheme="minorHAnsi" w:hAnsi="PT Astra Serif"/>
          <w:lang w:eastAsia="en-US"/>
        </w:rPr>
        <w:t xml:space="preserve"> </w:t>
      </w:r>
      <w:r w:rsidRPr="00E955AC">
        <w:rPr>
          <w:rFonts w:ascii="PT Astra Serif" w:eastAsiaTheme="minorHAnsi" w:hAnsi="PT Astra Serif"/>
          <w:lang w:eastAsia="en-US"/>
        </w:rPr>
        <w:t xml:space="preserve">потребностей инвалидов и уровня </w:t>
      </w:r>
      <w:proofErr w:type="spellStart"/>
      <w:r w:rsidRPr="00E955AC">
        <w:rPr>
          <w:rFonts w:ascii="PT Astra Serif" w:eastAsiaTheme="minorHAnsi" w:hAnsi="PT Astra Serif"/>
          <w:lang w:eastAsia="en-US"/>
        </w:rPr>
        <w:t>дотационности</w:t>
      </w:r>
      <w:proofErr w:type="spellEnd"/>
      <w:r w:rsidRPr="00E955AC">
        <w:rPr>
          <w:rFonts w:ascii="PT Astra Serif" w:eastAsiaTheme="minorHAnsi" w:hAnsi="PT Astra Serif"/>
          <w:lang w:eastAsia="en-US"/>
        </w:rPr>
        <w:t xml:space="preserve"> бюджета города </w:t>
      </w:r>
      <w:proofErr w:type="spellStart"/>
      <w:r w:rsidRPr="00E955AC">
        <w:rPr>
          <w:rFonts w:ascii="PT Astra Serif" w:eastAsiaTheme="minorHAnsi" w:hAnsi="PT Astra Serif"/>
          <w:lang w:eastAsia="en-US"/>
        </w:rPr>
        <w:t>Югорска</w:t>
      </w:r>
      <w:proofErr w:type="spellEnd"/>
      <w:r w:rsidRPr="00E955AC">
        <w:rPr>
          <w:rFonts w:ascii="PT Astra Serif" w:eastAsiaTheme="minorHAnsi" w:hAnsi="PT Astra Serif"/>
          <w:lang w:eastAsia="en-US"/>
        </w:rPr>
        <w:t xml:space="preserve"> в</w:t>
      </w:r>
      <w:r w:rsidRPr="00E955AC">
        <w:rPr>
          <w:rFonts w:ascii="PT Astra Serif" w:eastAsiaTheme="minorHAnsi" w:hAnsi="PT Astra Serif"/>
          <w:lang w:eastAsia="en-US"/>
        </w:rPr>
        <w:t xml:space="preserve"> </w:t>
      </w:r>
      <w:r w:rsidRPr="00E955AC">
        <w:rPr>
          <w:rFonts w:ascii="PT Astra Serif" w:eastAsiaTheme="minorHAnsi" w:hAnsi="PT Astra Serif"/>
          <w:lang w:eastAsia="en-US"/>
        </w:rPr>
        <w:t>соответствии со статьей 136 Бюджетного кодекса Российской Федерации на</w:t>
      </w:r>
      <w:r w:rsidRPr="00E955AC">
        <w:rPr>
          <w:rFonts w:ascii="PT Astra Serif" w:eastAsiaTheme="minorHAnsi" w:hAnsi="PT Astra Serif"/>
          <w:lang w:eastAsia="en-US"/>
        </w:rPr>
        <w:t xml:space="preserve"> 2025 </w:t>
      </w:r>
      <w:r w:rsidRPr="00E955AC">
        <w:rPr>
          <w:rFonts w:ascii="PT Astra Serif" w:eastAsiaTheme="minorHAnsi" w:hAnsi="PT Astra Serif"/>
          <w:lang w:eastAsia="en-US"/>
        </w:rPr>
        <w:t>год.</w:t>
      </w:r>
      <w:proofErr w:type="gramEnd"/>
    </w:p>
    <w:p w:rsidR="001D6C48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>
        <w:rPr>
          <w:rFonts w:ascii="PT Astra Serif" w:eastAsiaTheme="minorHAnsi" w:hAnsi="PT Astra Serif"/>
          <w:lang w:eastAsia="en-US"/>
        </w:rPr>
        <w:t xml:space="preserve">          </w:t>
      </w:r>
      <w:r w:rsidR="001D6C48" w:rsidRPr="00E955AC">
        <w:rPr>
          <w:rFonts w:ascii="PT Astra Serif" w:eastAsiaTheme="minorHAnsi" w:hAnsi="PT Astra Serif"/>
          <w:lang w:eastAsia="en-US"/>
        </w:rPr>
        <w:t xml:space="preserve">Проектом предусмотрено вступление его в силу после </w:t>
      </w:r>
      <w:r>
        <w:rPr>
          <w:rFonts w:ascii="PT Astra Serif" w:eastAsiaTheme="minorHAnsi" w:hAnsi="PT Astra Serif"/>
          <w:lang w:eastAsia="en-US"/>
        </w:rPr>
        <w:t xml:space="preserve">официального </w:t>
      </w:r>
      <w:r w:rsidR="001D6C48" w:rsidRPr="00E955AC">
        <w:rPr>
          <w:rFonts w:ascii="PT Astra Serif" w:eastAsiaTheme="minorHAnsi" w:hAnsi="PT Astra Serif"/>
          <w:lang w:eastAsia="en-US"/>
        </w:rPr>
        <w:t>опубликования, но не ранее 01.01.2025.</w:t>
      </w:r>
    </w:p>
    <w:p w:rsidR="00E955AC" w:rsidRDefault="00E955AC" w:rsidP="00E955AC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="Calibri" w:hAnsi="PT Astra Serif" w:cs="Times New Roman CYR"/>
          <w:lang w:eastAsia="ru-RU"/>
        </w:rPr>
        <w:t xml:space="preserve">Предлагаемый проект решения Думы города </w:t>
      </w:r>
      <w:proofErr w:type="spellStart"/>
      <w:r>
        <w:rPr>
          <w:rFonts w:ascii="PT Astra Serif" w:eastAsia="Calibri" w:hAnsi="PT Astra Serif" w:cs="Times New Roman CYR"/>
          <w:lang w:eastAsia="ru-RU"/>
        </w:rPr>
        <w:t>Югорска</w:t>
      </w:r>
      <w:proofErr w:type="spellEnd"/>
      <w:r>
        <w:rPr>
          <w:rFonts w:ascii="PT Astra Serif" w:eastAsia="Calibri" w:hAnsi="PT Astra Serif" w:cs="Times New Roman CYR"/>
          <w:lang w:eastAsia="ru-RU"/>
        </w:rPr>
        <w:t xml:space="preserve"> законодательству Российской Федерации, муниципальным правовым актам не противоречит</w:t>
      </w:r>
      <w:r>
        <w:rPr>
          <w:rFonts w:ascii="PT Astra Serif" w:hAnsi="PT Astra Serif"/>
        </w:rPr>
        <w:t>.</w:t>
      </w:r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bookmarkStart w:id="0" w:name="_GoBack"/>
      <w:bookmarkEnd w:id="0"/>
    </w:p>
    <w:p w:rsid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>
        <w:rPr>
          <w:rFonts w:ascii="PT Astra Serif" w:eastAsiaTheme="minorHAnsi" w:hAnsi="PT Astra Serif"/>
          <w:lang w:eastAsia="en-US"/>
        </w:rPr>
        <w:t xml:space="preserve">Председатель контрольно-счетной палаты </w:t>
      </w:r>
    </w:p>
    <w:p w:rsidR="00E955AC" w:rsidRPr="00E955AC" w:rsidRDefault="00E955AC" w:rsidP="001D6C4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>
        <w:rPr>
          <w:rFonts w:ascii="PT Astra Serif" w:eastAsiaTheme="minorHAnsi" w:hAnsi="PT Astra Serif"/>
          <w:lang w:eastAsia="en-US"/>
        </w:rPr>
        <w:t xml:space="preserve">города </w:t>
      </w:r>
      <w:proofErr w:type="spellStart"/>
      <w:r>
        <w:rPr>
          <w:rFonts w:ascii="PT Astra Serif" w:eastAsiaTheme="minorHAnsi" w:hAnsi="PT Astra Serif"/>
          <w:lang w:eastAsia="en-US"/>
        </w:rPr>
        <w:t>Югорска</w:t>
      </w:r>
      <w:proofErr w:type="spellEnd"/>
      <w:r>
        <w:rPr>
          <w:rFonts w:ascii="PT Astra Serif" w:eastAsiaTheme="minorHAnsi" w:hAnsi="PT Astra Serif"/>
          <w:lang w:eastAsia="en-US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PT Astra Serif" w:eastAsiaTheme="minorHAnsi" w:hAnsi="PT Astra Serif"/>
          <w:lang w:eastAsia="en-US"/>
        </w:rPr>
        <w:t>Н.М.Гусева</w:t>
      </w:r>
      <w:proofErr w:type="spellEnd"/>
      <w:r>
        <w:rPr>
          <w:rFonts w:ascii="PT Astra Serif" w:eastAsiaTheme="minorHAnsi" w:hAnsi="PT Astra Serif"/>
          <w:lang w:eastAsia="en-US"/>
        </w:rPr>
        <w:t xml:space="preserve">            </w:t>
      </w:r>
    </w:p>
    <w:sectPr w:rsidR="00E955AC" w:rsidRPr="00E955AC" w:rsidSect="00667421">
      <w:pgSz w:w="11906" w:h="16838"/>
      <w:pgMar w:top="397" w:right="851" w:bottom="3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01"/>
    <w:rsid w:val="00014DC3"/>
    <w:rsid w:val="00041D33"/>
    <w:rsid w:val="0007427C"/>
    <w:rsid w:val="0008273F"/>
    <w:rsid w:val="000874B8"/>
    <w:rsid w:val="00101778"/>
    <w:rsid w:val="00104C61"/>
    <w:rsid w:val="001322A4"/>
    <w:rsid w:val="00171762"/>
    <w:rsid w:val="0018260F"/>
    <w:rsid w:val="001D6C48"/>
    <w:rsid w:val="001E1500"/>
    <w:rsid w:val="001E46C2"/>
    <w:rsid w:val="0020670F"/>
    <w:rsid w:val="002276A8"/>
    <w:rsid w:val="00263C01"/>
    <w:rsid w:val="00270636"/>
    <w:rsid w:val="002A59CD"/>
    <w:rsid w:val="00304EC4"/>
    <w:rsid w:val="00306863"/>
    <w:rsid w:val="003515CC"/>
    <w:rsid w:val="00365815"/>
    <w:rsid w:val="003814E0"/>
    <w:rsid w:val="00394A67"/>
    <w:rsid w:val="003A7F68"/>
    <w:rsid w:val="003D6AA7"/>
    <w:rsid w:val="00412D5D"/>
    <w:rsid w:val="00431B88"/>
    <w:rsid w:val="0048328C"/>
    <w:rsid w:val="004C3BC0"/>
    <w:rsid w:val="005726F9"/>
    <w:rsid w:val="005D72C5"/>
    <w:rsid w:val="006172D1"/>
    <w:rsid w:val="00666A39"/>
    <w:rsid w:val="00667421"/>
    <w:rsid w:val="006830F5"/>
    <w:rsid w:val="0068508E"/>
    <w:rsid w:val="006E1A3D"/>
    <w:rsid w:val="006E3A48"/>
    <w:rsid w:val="00711B76"/>
    <w:rsid w:val="00721DDD"/>
    <w:rsid w:val="00734B1F"/>
    <w:rsid w:val="007656AA"/>
    <w:rsid w:val="00791937"/>
    <w:rsid w:val="007C1F57"/>
    <w:rsid w:val="007F6681"/>
    <w:rsid w:val="00914723"/>
    <w:rsid w:val="0097787A"/>
    <w:rsid w:val="009F070B"/>
    <w:rsid w:val="00A55FB1"/>
    <w:rsid w:val="00A63E48"/>
    <w:rsid w:val="00AA0995"/>
    <w:rsid w:val="00AA710E"/>
    <w:rsid w:val="00AA7F98"/>
    <w:rsid w:val="00AE4BB1"/>
    <w:rsid w:val="00AF6B64"/>
    <w:rsid w:val="00B32DC3"/>
    <w:rsid w:val="00B74403"/>
    <w:rsid w:val="00BD3943"/>
    <w:rsid w:val="00BD6A54"/>
    <w:rsid w:val="00BF749D"/>
    <w:rsid w:val="00C11642"/>
    <w:rsid w:val="00C320E3"/>
    <w:rsid w:val="00C576AA"/>
    <w:rsid w:val="00C6000F"/>
    <w:rsid w:val="00D328A4"/>
    <w:rsid w:val="00D870B8"/>
    <w:rsid w:val="00DA49DE"/>
    <w:rsid w:val="00DF5F59"/>
    <w:rsid w:val="00E05B9A"/>
    <w:rsid w:val="00E23A72"/>
    <w:rsid w:val="00E65352"/>
    <w:rsid w:val="00E86F62"/>
    <w:rsid w:val="00E955AC"/>
    <w:rsid w:val="00E967EB"/>
    <w:rsid w:val="00EC7A9C"/>
    <w:rsid w:val="00EF38BD"/>
    <w:rsid w:val="00F27078"/>
    <w:rsid w:val="00F31ADB"/>
    <w:rsid w:val="00F67935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BD6A5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BD6A5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7B55-883A-4A04-BA09-B31D05FA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2024-02-19T06:14:00Z</cp:lastPrinted>
  <dcterms:created xsi:type="dcterms:W3CDTF">2024-04-15T09:33:00Z</dcterms:created>
  <dcterms:modified xsi:type="dcterms:W3CDTF">2024-04-15T10:03:00Z</dcterms:modified>
</cp:coreProperties>
</file>